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F45" w:rsidRPr="00E51F45" w:rsidRDefault="0067310F" w:rsidP="00E51F45">
      <w:pPr>
        <w:jc w:val="center"/>
        <w:rPr>
          <w:rFonts w:ascii="Times New Roman" w:hAnsi="Times New Roman" w:cs="Times New Roman"/>
          <w:b/>
          <w:sz w:val="72"/>
        </w:rPr>
      </w:pPr>
      <w:r w:rsidRPr="00E51F45">
        <w:rPr>
          <w:rFonts w:ascii="Times New Roman" w:hAnsi="Times New Roman" w:cs="Times New Roman"/>
          <w:b/>
          <w:sz w:val="72"/>
        </w:rPr>
        <w:t>Revolutionary Ideas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3"/>
        <w:gridCol w:w="4213"/>
        <w:gridCol w:w="3609"/>
        <w:gridCol w:w="3861"/>
      </w:tblGrid>
      <w:tr w:rsidR="0067310F" w:rsidTr="00E51F45">
        <w:trPr>
          <w:trHeight w:val="557"/>
        </w:trPr>
        <w:tc>
          <w:tcPr>
            <w:tcW w:w="2988" w:type="dxa"/>
          </w:tcPr>
          <w:p w:rsidR="0067310F" w:rsidRDefault="0067310F" w:rsidP="004F24F0">
            <w:pPr>
              <w:jc w:val="center"/>
              <w:rPr>
                <w:b/>
              </w:rPr>
            </w:pPr>
            <w:r>
              <w:rPr>
                <w:b/>
              </w:rPr>
              <w:t xml:space="preserve">Term and Basic Definition </w:t>
            </w:r>
          </w:p>
        </w:tc>
        <w:tc>
          <w:tcPr>
            <w:tcW w:w="4320" w:type="dxa"/>
          </w:tcPr>
          <w:p w:rsidR="0067310F" w:rsidRDefault="0067310F" w:rsidP="004F24F0">
            <w:pPr>
              <w:jc w:val="center"/>
              <w:rPr>
                <w:b/>
              </w:rPr>
            </w:pPr>
            <w:r>
              <w:rPr>
                <w:b/>
              </w:rPr>
              <w:t>Why is this important to me?</w:t>
            </w:r>
          </w:p>
        </w:tc>
        <w:tc>
          <w:tcPr>
            <w:tcW w:w="3654" w:type="dxa"/>
          </w:tcPr>
          <w:p w:rsidR="0067310F" w:rsidRDefault="0067310F" w:rsidP="00E51F45">
            <w:pPr>
              <w:rPr>
                <w:b/>
              </w:rPr>
            </w:pPr>
            <w:r>
              <w:rPr>
                <w:b/>
              </w:rPr>
              <w:t xml:space="preserve">Example of existence/ non-existence </w:t>
            </w:r>
          </w:p>
        </w:tc>
        <w:tc>
          <w:tcPr>
            <w:tcW w:w="3654" w:type="dxa"/>
          </w:tcPr>
          <w:p w:rsidR="0067310F" w:rsidRDefault="0067310F" w:rsidP="004F24F0">
            <w:pPr>
              <w:jc w:val="center"/>
              <w:rPr>
                <w:b/>
              </w:rPr>
            </w:pPr>
            <w:r>
              <w:rPr>
                <w:b/>
              </w:rPr>
              <w:t>Image</w:t>
            </w:r>
          </w:p>
        </w:tc>
      </w:tr>
      <w:tr w:rsidR="0067310F" w:rsidTr="004F24F0">
        <w:tc>
          <w:tcPr>
            <w:tcW w:w="2988" w:type="dxa"/>
          </w:tcPr>
          <w:p w:rsidR="0067310F" w:rsidRDefault="0067310F" w:rsidP="004F24F0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Liberty </w:t>
            </w:r>
          </w:p>
          <w:p w:rsidR="0067310F" w:rsidRDefault="0067310F" w:rsidP="00E51F45">
            <w:pPr>
              <w:rPr>
                <w:b/>
              </w:rPr>
            </w:pPr>
          </w:p>
          <w:p w:rsidR="0067310F" w:rsidRDefault="00E51F45" w:rsidP="004F24F0">
            <w:pPr>
              <w:jc w:val="center"/>
              <w:rPr>
                <w:b/>
              </w:rPr>
            </w:pPr>
            <w:r>
              <w:t>The</w:t>
            </w:r>
            <w:r w:rsidR="00545F7F">
              <w:t xml:space="preserve"> state of being free within society from oppressive restrictions imposed by authority on one's way of life, behavior, or political views.</w:t>
            </w:r>
          </w:p>
          <w:p w:rsidR="0067310F" w:rsidRDefault="0067310F" w:rsidP="004F24F0">
            <w:pPr>
              <w:jc w:val="center"/>
              <w:rPr>
                <w:b/>
              </w:rPr>
            </w:pPr>
          </w:p>
          <w:p w:rsidR="0067310F" w:rsidRDefault="0067310F" w:rsidP="004F24F0">
            <w:pPr>
              <w:jc w:val="center"/>
              <w:rPr>
                <w:b/>
              </w:rPr>
            </w:pPr>
          </w:p>
          <w:p w:rsidR="0067310F" w:rsidRDefault="0067310F" w:rsidP="004F24F0">
            <w:pPr>
              <w:jc w:val="center"/>
              <w:rPr>
                <w:b/>
              </w:rPr>
            </w:pPr>
          </w:p>
          <w:p w:rsidR="0067310F" w:rsidRDefault="0067310F" w:rsidP="004F24F0">
            <w:pPr>
              <w:jc w:val="center"/>
              <w:rPr>
                <w:b/>
              </w:rPr>
            </w:pPr>
          </w:p>
        </w:tc>
        <w:tc>
          <w:tcPr>
            <w:tcW w:w="4320" w:type="dxa"/>
          </w:tcPr>
          <w:p w:rsidR="0067310F" w:rsidRPr="004D04B9" w:rsidRDefault="004D04B9" w:rsidP="004D04B9">
            <w:pPr>
              <w:jc w:val="center"/>
            </w:pPr>
            <w:r w:rsidRPr="004D04B9">
              <w:t>It gives me</w:t>
            </w:r>
            <w:r w:rsidR="00637CD6" w:rsidRPr="004D04B9">
              <w:t xml:space="preserve"> chance to </w:t>
            </w:r>
            <w:r w:rsidRPr="004D04B9">
              <w:t>have</w:t>
            </w:r>
            <w:r w:rsidR="00637CD6" w:rsidRPr="004D04B9">
              <w:t xml:space="preserve"> freedom and accomplish what</w:t>
            </w:r>
            <w:r w:rsidRPr="004D04B9">
              <w:t xml:space="preserve"> I</w:t>
            </w:r>
            <w:r w:rsidR="00637CD6" w:rsidRPr="004D04B9">
              <w:t xml:space="preserve"> want in life.</w:t>
            </w:r>
          </w:p>
        </w:tc>
        <w:tc>
          <w:tcPr>
            <w:tcW w:w="3654" w:type="dxa"/>
          </w:tcPr>
          <w:p w:rsidR="0067310F" w:rsidRPr="00E51F45" w:rsidRDefault="00804EA7" w:rsidP="00E51F45">
            <w:pPr>
              <w:pStyle w:val="ListParagraph"/>
              <w:numPr>
                <w:ilvl w:val="0"/>
                <w:numId w:val="1"/>
              </w:numPr>
            </w:pPr>
            <w:r w:rsidRPr="00E51F45">
              <w:t>Freedom of speech</w:t>
            </w:r>
          </w:p>
          <w:p w:rsidR="00804EA7" w:rsidRPr="00E51F45" w:rsidRDefault="00804EA7" w:rsidP="00E51F45">
            <w:pPr>
              <w:pStyle w:val="ListParagraph"/>
              <w:numPr>
                <w:ilvl w:val="0"/>
                <w:numId w:val="1"/>
              </w:numPr>
            </w:pPr>
            <w:r w:rsidRPr="00E51F45">
              <w:t>After American Revolution</w:t>
            </w:r>
          </w:p>
          <w:p w:rsidR="00804EA7" w:rsidRPr="00E51F45" w:rsidRDefault="00804EA7" w:rsidP="00E51F4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E51F45">
              <w:t>Abolishment of slavery</w:t>
            </w:r>
          </w:p>
        </w:tc>
        <w:tc>
          <w:tcPr>
            <w:tcW w:w="3654" w:type="dxa"/>
          </w:tcPr>
          <w:p w:rsidR="0067310F" w:rsidRDefault="00804EA7" w:rsidP="004F24F0">
            <w:pPr>
              <w:jc w:val="center"/>
              <w:rPr>
                <w:b/>
              </w:rPr>
            </w:pPr>
            <w:r w:rsidRPr="00804EA7">
              <w:rPr>
                <w:b/>
                <w:noProof/>
              </w:rPr>
              <w:drawing>
                <wp:inline distT="0" distB="0" distL="0" distR="0" wp14:anchorId="50E197C9" wp14:editId="7988DC79">
                  <wp:extent cx="2314575" cy="1819256"/>
                  <wp:effectExtent l="0" t="0" r="0" b="0"/>
                  <wp:docPr id="1" name="Picture 1" descr="http://www.ibiblio.org/wm/paint/auth/delacroix/liberte/liber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ibiblio.org/wm/paint/auth/delacroix/liberte/liber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545" cy="1821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310F" w:rsidTr="004F24F0">
        <w:tc>
          <w:tcPr>
            <w:tcW w:w="2988" w:type="dxa"/>
          </w:tcPr>
          <w:p w:rsidR="0067310F" w:rsidRDefault="0067310F" w:rsidP="00E51F45">
            <w:pPr>
              <w:jc w:val="center"/>
              <w:rPr>
                <w:b/>
              </w:rPr>
            </w:pPr>
            <w:r>
              <w:rPr>
                <w:b/>
              </w:rPr>
              <w:t xml:space="preserve">Equality </w:t>
            </w:r>
          </w:p>
          <w:p w:rsidR="0067310F" w:rsidRDefault="0067310F" w:rsidP="004F24F0">
            <w:pPr>
              <w:jc w:val="center"/>
              <w:rPr>
                <w:b/>
              </w:rPr>
            </w:pPr>
          </w:p>
          <w:p w:rsidR="0067310F" w:rsidRDefault="00E51F45" w:rsidP="004F24F0">
            <w:pPr>
              <w:jc w:val="center"/>
              <w:rPr>
                <w:b/>
              </w:rPr>
            </w:pPr>
            <w:r>
              <w:t>The</w:t>
            </w:r>
            <w:r w:rsidR="00545F7F">
              <w:t xml:space="preserve"> state of being equal, especially in status, rights, and opportunities.</w:t>
            </w:r>
          </w:p>
          <w:p w:rsidR="0067310F" w:rsidRDefault="0067310F" w:rsidP="004F24F0">
            <w:pPr>
              <w:jc w:val="center"/>
              <w:rPr>
                <w:b/>
              </w:rPr>
            </w:pPr>
          </w:p>
          <w:p w:rsidR="0067310F" w:rsidRDefault="0067310F" w:rsidP="004F24F0">
            <w:pPr>
              <w:jc w:val="center"/>
              <w:rPr>
                <w:b/>
              </w:rPr>
            </w:pPr>
          </w:p>
          <w:p w:rsidR="0067310F" w:rsidRDefault="0067310F" w:rsidP="004F24F0">
            <w:pPr>
              <w:jc w:val="center"/>
              <w:rPr>
                <w:b/>
              </w:rPr>
            </w:pPr>
          </w:p>
        </w:tc>
        <w:tc>
          <w:tcPr>
            <w:tcW w:w="4320" w:type="dxa"/>
          </w:tcPr>
          <w:p w:rsidR="0067310F" w:rsidRPr="004D04B9" w:rsidRDefault="00637CD6" w:rsidP="00637CD6">
            <w:pPr>
              <w:jc w:val="center"/>
            </w:pPr>
            <w:r w:rsidRPr="004D04B9">
              <w:t>It gives</w:t>
            </w:r>
            <w:r w:rsidR="004D04B9" w:rsidRPr="004D04B9">
              <w:t xml:space="preserve"> me</w:t>
            </w:r>
            <w:r w:rsidRPr="004D04B9">
              <w:t xml:space="preserve"> a fair chance to live life with same rights and opportunities as </w:t>
            </w:r>
            <w:r w:rsidR="004D04B9" w:rsidRPr="004D04B9">
              <w:t>everyone else.</w:t>
            </w:r>
          </w:p>
          <w:p w:rsidR="00637CD6" w:rsidRPr="004D04B9" w:rsidRDefault="00637CD6" w:rsidP="00637CD6">
            <w:pPr>
              <w:jc w:val="center"/>
            </w:pPr>
            <w:r w:rsidRPr="004D04B9">
              <w:t xml:space="preserve"> </w:t>
            </w:r>
          </w:p>
        </w:tc>
        <w:tc>
          <w:tcPr>
            <w:tcW w:w="3654" w:type="dxa"/>
          </w:tcPr>
          <w:p w:rsidR="0067310F" w:rsidRPr="00E51F45" w:rsidRDefault="00637CD6" w:rsidP="00E51F45">
            <w:pPr>
              <w:pStyle w:val="ListParagraph"/>
              <w:numPr>
                <w:ilvl w:val="0"/>
                <w:numId w:val="3"/>
              </w:numPr>
            </w:pPr>
            <w:r w:rsidRPr="00E51F45">
              <w:rPr>
                <w:b/>
              </w:rPr>
              <w:t>Non:</w:t>
            </w:r>
            <w:r w:rsidRPr="00E51F45">
              <w:t xml:space="preserve"> American society</w:t>
            </w:r>
          </w:p>
          <w:p w:rsidR="00637CD6" w:rsidRPr="00E51F45" w:rsidRDefault="00637CD6" w:rsidP="00E51F45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E51F45">
              <w:t>Freedom of speech</w:t>
            </w:r>
          </w:p>
        </w:tc>
        <w:tc>
          <w:tcPr>
            <w:tcW w:w="3654" w:type="dxa"/>
          </w:tcPr>
          <w:p w:rsidR="0067310F" w:rsidRDefault="00804EA7" w:rsidP="004F24F0">
            <w:pPr>
              <w:jc w:val="center"/>
              <w:rPr>
                <w:b/>
              </w:rPr>
            </w:pPr>
            <w:r w:rsidRPr="00804EA7">
              <w:rPr>
                <w:b/>
                <w:noProof/>
              </w:rPr>
              <w:drawing>
                <wp:inline distT="0" distB="0" distL="0" distR="0" wp14:anchorId="1E1F1427" wp14:editId="2954CBF9">
                  <wp:extent cx="1743075" cy="2257425"/>
                  <wp:effectExtent l="0" t="0" r="9525" b="9525"/>
                  <wp:docPr id="2" name="Picture 2" descr="http://2.bp.blogspot.com/-OwFWCt2Qtn8/TzmPpVxmLiI/AAAAAAAAAAc/EaXuvQ_Z8sc/s1600/S4_3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-OwFWCt2Qtn8/TzmPpVxmLiI/AAAAAAAAAAc/EaXuvQ_Z8sc/s1600/S4_3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327" cy="2259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310F" w:rsidTr="004F24F0">
        <w:tc>
          <w:tcPr>
            <w:tcW w:w="2988" w:type="dxa"/>
          </w:tcPr>
          <w:p w:rsidR="0067310F" w:rsidRDefault="0067310F" w:rsidP="00E51F4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Justice </w:t>
            </w:r>
          </w:p>
          <w:p w:rsidR="00E51F45" w:rsidRDefault="00E51F45" w:rsidP="00E51F45">
            <w:pPr>
              <w:jc w:val="center"/>
              <w:rPr>
                <w:b/>
              </w:rPr>
            </w:pPr>
          </w:p>
          <w:p w:rsidR="0067310F" w:rsidRDefault="00E51F45" w:rsidP="004F24F0">
            <w:pPr>
              <w:jc w:val="center"/>
              <w:rPr>
                <w:b/>
              </w:rPr>
            </w:pPr>
            <w:r>
              <w:t>Just</w:t>
            </w:r>
            <w:r w:rsidR="00545F7F">
              <w:t xml:space="preserve"> behavior or treatment.</w:t>
            </w:r>
          </w:p>
          <w:p w:rsidR="0067310F" w:rsidRDefault="0067310F" w:rsidP="004F24F0">
            <w:pPr>
              <w:jc w:val="center"/>
              <w:rPr>
                <w:b/>
              </w:rPr>
            </w:pPr>
          </w:p>
          <w:p w:rsidR="0067310F" w:rsidRDefault="0067310F" w:rsidP="004F24F0">
            <w:pPr>
              <w:jc w:val="center"/>
              <w:rPr>
                <w:b/>
              </w:rPr>
            </w:pPr>
          </w:p>
          <w:p w:rsidR="0067310F" w:rsidRDefault="0067310F" w:rsidP="004F24F0">
            <w:pPr>
              <w:jc w:val="center"/>
              <w:rPr>
                <w:b/>
              </w:rPr>
            </w:pPr>
          </w:p>
          <w:p w:rsidR="0067310F" w:rsidRDefault="0067310F" w:rsidP="004F24F0">
            <w:pPr>
              <w:jc w:val="center"/>
              <w:rPr>
                <w:b/>
              </w:rPr>
            </w:pPr>
          </w:p>
        </w:tc>
        <w:tc>
          <w:tcPr>
            <w:tcW w:w="4320" w:type="dxa"/>
          </w:tcPr>
          <w:p w:rsidR="0067310F" w:rsidRPr="004D04B9" w:rsidRDefault="00637CD6" w:rsidP="004D04B9">
            <w:pPr>
              <w:jc w:val="center"/>
            </w:pPr>
            <w:r w:rsidRPr="004D04B9">
              <w:t xml:space="preserve">It gives </w:t>
            </w:r>
            <w:r w:rsidR="004D04B9" w:rsidRPr="004D04B9">
              <w:t>me</w:t>
            </w:r>
            <w:r w:rsidRPr="004D04B9">
              <w:t xml:space="preserve"> a chance to be content after feeling as if </w:t>
            </w:r>
            <w:r w:rsidR="004D04B9" w:rsidRPr="004D04B9">
              <w:t>I’ve</w:t>
            </w:r>
            <w:r w:rsidRPr="004D04B9">
              <w:t xml:space="preserve"> been wronged using political action.</w:t>
            </w:r>
          </w:p>
        </w:tc>
        <w:tc>
          <w:tcPr>
            <w:tcW w:w="3654" w:type="dxa"/>
          </w:tcPr>
          <w:p w:rsidR="0067310F" w:rsidRPr="00E51F45" w:rsidRDefault="00637CD6" w:rsidP="00E51F45">
            <w:pPr>
              <w:pStyle w:val="ListParagraph"/>
              <w:numPr>
                <w:ilvl w:val="0"/>
                <w:numId w:val="3"/>
              </w:numPr>
            </w:pPr>
            <w:r w:rsidRPr="00E51F45">
              <w:rPr>
                <w:b/>
              </w:rPr>
              <w:t xml:space="preserve">Non: </w:t>
            </w:r>
            <w:r w:rsidRPr="00E51F45">
              <w:t>Trayvon Martin case</w:t>
            </w:r>
          </w:p>
          <w:p w:rsidR="00637CD6" w:rsidRPr="00E51F45" w:rsidRDefault="00637CD6" w:rsidP="00E51F45">
            <w:pPr>
              <w:pStyle w:val="ListParagraph"/>
              <w:numPr>
                <w:ilvl w:val="0"/>
                <w:numId w:val="3"/>
              </w:numPr>
            </w:pPr>
            <w:r w:rsidRPr="00E51F45">
              <w:t>Michael Jackson rape charges</w:t>
            </w:r>
          </w:p>
          <w:p w:rsidR="00637CD6" w:rsidRPr="00E51F45" w:rsidRDefault="00637CD6" w:rsidP="00E51F45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E51F45">
              <w:t>Marathon Bombing</w:t>
            </w:r>
          </w:p>
        </w:tc>
        <w:tc>
          <w:tcPr>
            <w:tcW w:w="3654" w:type="dxa"/>
          </w:tcPr>
          <w:p w:rsidR="0067310F" w:rsidRDefault="00833F53" w:rsidP="004F24F0">
            <w:pPr>
              <w:jc w:val="center"/>
              <w:rPr>
                <w:b/>
              </w:rPr>
            </w:pPr>
            <w:r w:rsidRPr="00833F53">
              <w:rPr>
                <w:b/>
                <w:noProof/>
              </w:rPr>
              <w:drawing>
                <wp:inline distT="0" distB="0" distL="0" distR="0" wp14:anchorId="392463B6" wp14:editId="441209B2">
                  <wp:extent cx="2009775" cy="2009775"/>
                  <wp:effectExtent l="0" t="0" r="9525" b="9525"/>
                  <wp:docPr id="4" name="Picture 4" descr="http://files.abovetopsecret.com/files/img/et536537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files.abovetopsecret.com/files/img/et536537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310F" w:rsidRDefault="0067310F" w:rsidP="0067310F">
      <w:pPr>
        <w:jc w:val="center"/>
        <w:rPr>
          <w:b/>
        </w:rPr>
      </w:pPr>
    </w:p>
    <w:p w:rsidR="00E51F45" w:rsidRDefault="0067310F" w:rsidP="0067310F">
      <w:pPr>
        <w:rPr>
          <w:b/>
        </w:rPr>
      </w:pPr>
      <w:r>
        <w:rPr>
          <w:b/>
        </w:rPr>
        <w:t xml:space="preserve">Can a society be successful without securing these three things for </w:t>
      </w:r>
      <w:r w:rsidR="00E51F45">
        <w:rPr>
          <w:b/>
        </w:rPr>
        <w:t>its entire</w:t>
      </w:r>
      <w:r>
        <w:rPr>
          <w:b/>
        </w:rPr>
        <w:t xml:space="preserve"> people? </w:t>
      </w:r>
    </w:p>
    <w:p w:rsidR="0067310F" w:rsidRPr="00545F7F" w:rsidRDefault="00833F53" w:rsidP="0067310F">
      <w:r w:rsidRPr="00545F7F">
        <w:t>Yes,</w:t>
      </w:r>
      <w:r>
        <w:t xml:space="preserve"> for example</w:t>
      </w:r>
      <w:r w:rsidR="00545F7F" w:rsidRPr="00545F7F">
        <w:t xml:space="preserve"> American society is pretty successful and has yet to have all three of these aspects.</w:t>
      </w:r>
      <w:r>
        <w:t xml:space="preserve"> Each aspect works to better the society. That doesn’t mean the society loses its function if it lacks the quality. </w:t>
      </w:r>
    </w:p>
    <w:p w:rsidR="007A3210" w:rsidRDefault="007A3210"/>
    <w:sectPr w:rsidR="007A3210" w:rsidSect="00F07E5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F2A"/>
    <w:multiLevelType w:val="hybridMultilevel"/>
    <w:tmpl w:val="FF10C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3443C5"/>
    <w:multiLevelType w:val="hybridMultilevel"/>
    <w:tmpl w:val="38407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67422"/>
    <w:multiLevelType w:val="hybridMultilevel"/>
    <w:tmpl w:val="1CFC7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10F"/>
    <w:rsid w:val="004D04B9"/>
    <w:rsid w:val="00545F7F"/>
    <w:rsid w:val="00637CD6"/>
    <w:rsid w:val="0067310F"/>
    <w:rsid w:val="007722D2"/>
    <w:rsid w:val="007A3210"/>
    <w:rsid w:val="00804EA7"/>
    <w:rsid w:val="00833F53"/>
    <w:rsid w:val="00E51F45"/>
    <w:rsid w:val="00FC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1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1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1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dcterms:created xsi:type="dcterms:W3CDTF">2014-05-07T15:52:00Z</dcterms:created>
  <dcterms:modified xsi:type="dcterms:W3CDTF">2014-05-07T16:06:00Z</dcterms:modified>
</cp:coreProperties>
</file>